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01B" w:rsidRDefault="0092101B" w:rsidP="0092101B">
      <w:pPr>
        <w:pStyle w:val="Standard"/>
        <w:tabs>
          <w:tab w:val="left" w:pos="2549"/>
          <w:tab w:val="left" w:pos="6946"/>
        </w:tabs>
        <w:jc w:val="center"/>
        <w:rPr>
          <w:rFonts w:asciiTheme="minorHAnsi" w:hAnsiTheme="minorHAnsi" w:cs="Arial Narrow"/>
          <w:b/>
          <w:sz w:val="28"/>
          <w:szCs w:val="28"/>
        </w:rPr>
      </w:pPr>
      <w:r w:rsidRPr="00AD601E">
        <w:rPr>
          <w:rFonts w:asciiTheme="minorHAnsi" w:hAnsiTheme="minorHAnsi" w:cs="Arial Narrow"/>
          <w:b/>
          <w:sz w:val="28"/>
          <w:szCs w:val="28"/>
        </w:rPr>
        <w:t>Wydatki kwalifikowane do stypendium socjalnego</w:t>
      </w:r>
    </w:p>
    <w:p w:rsidR="00B61806" w:rsidRPr="00AD601E" w:rsidRDefault="00B61806" w:rsidP="0092101B">
      <w:pPr>
        <w:pStyle w:val="Standard"/>
        <w:tabs>
          <w:tab w:val="left" w:pos="2549"/>
          <w:tab w:val="left" w:pos="6946"/>
        </w:tabs>
        <w:jc w:val="center"/>
        <w:rPr>
          <w:rFonts w:asciiTheme="minorHAnsi" w:hAnsiTheme="minorHAnsi" w:cs="Arial Narrow"/>
          <w:b/>
          <w:sz w:val="28"/>
          <w:szCs w:val="28"/>
        </w:rPr>
      </w:pPr>
    </w:p>
    <w:p w:rsidR="0092101B" w:rsidRPr="00AD601E" w:rsidRDefault="0092101B" w:rsidP="0092101B">
      <w:pPr>
        <w:pStyle w:val="Standard"/>
        <w:tabs>
          <w:tab w:val="left" w:pos="2549"/>
          <w:tab w:val="left" w:pos="6946"/>
        </w:tabs>
        <w:jc w:val="center"/>
        <w:rPr>
          <w:rFonts w:asciiTheme="minorHAnsi" w:hAnsiTheme="minorHAnsi" w:cs="Arial Narrow"/>
          <w:b/>
          <w:color w:val="003366"/>
          <w:sz w:val="18"/>
          <w:szCs w:val="18"/>
        </w:rPr>
      </w:pPr>
    </w:p>
    <w:p w:rsidR="0092101B" w:rsidRPr="00AD601E" w:rsidRDefault="0092101B" w:rsidP="0092101B">
      <w:pPr>
        <w:pStyle w:val="Standard"/>
        <w:numPr>
          <w:ilvl w:val="0"/>
          <w:numId w:val="2"/>
        </w:numPr>
        <w:tabs>
          <w:tab w:val="left" w:pos="1829"/>
        </w:tabs>
        <w:jc w:val="both"/>
        <w:rPr>
          <w:rFonts w:asciiTheme="minorHAnsi" w:hAnsiTheme="minorHAnsi" w:cs="Arial Narrow"/>
          <w:sz w:val="21"/>
          <w:szCs w:val="21"/>
        </w:rPr>
      </w:pPr>
      <w:r w:rsidRPr="00AD601E">
        <w:rPr>
          <w:rFonts w:asciiTheme="minorHAnsi" w:hAnsiTheme="minorHAnsi" w:cs="Arial Narrow"/>
          <w:sz w:val="21"/>
          <w:szCs w:val="21"/>
        </w:rPr>
        <w:t>Podręczniki, zeszyty</w:t>
      </w:r>
    </w:p>
    <w:p w:rsidR="0092101B" w:rsidRPr="00AD601E" w:rsidRDefault="0092101B" w:rsidP="0092101B">
      <w:pPr>
        <w:pStyle w:val="Standard"/>
        <w:numPr>
          <w:ilvl w:val="0"/>
          <w:numId w:val="3"/>
        </w:numPr>
        <w:tabs>
          <w:tab w:val="left" w:pos="1829"/>
        </w:tabs>
        <w:jc w:val="both"/>
        <w:rPr>
          <w:rFonts w:asciiTheme="minorHAnsi" w:hAnsiTheme="minorHAnsi" w:cs="Arial Narrow"/>
          <w:sz w:val="21"/>
          <w:szCs w:val="21"/>
        </w:rPr>
      </w:pPr>
      <w:r w:rsidRPr="00AD601E">
        <w:rPr>
          <w:rFonts w:asciiTheme="minorHAnsi" w:hAnsiTheme="minorHAnsi" w:cs="Arial Narrow"/>
          <w:sz w:val="21"/>
          <w:szCs w:val="21"/>
        </w:rPr>
        <w:t>Słowniki, encyklopedie, atlasy, tablice matematyczne, lektury szkolne</w:t>
      </w:r>
    </w:p>
    <w:p w:rsidR="0092101B" w:rsidRPr="00AD601E" w:rsidRDefault="0092101B" w:rsidP="0092101B">
      <w:pPr>
        <w:pStyle w:val="Standard"/>
        <w:numPr>
          <w:ilvl w:val="0"/>
          <w:numId w:val="3"/>
        </w:numPr>
        <w:tabs>
          <w:tab w:val="left" w:pos="1829"/>
        </w:tabs>
        <w:jc w:val="both"/>
        <w:rPr>
          <w:rFonts w:asciiTheme="minorHAnsi" w:hAnsiTheme="minorHAnsi" w:cs="Arial Narrow"/>
          <w:sz w:val="21"/>
          <w:szCs w:val="21"/>
        </w:rPr>
      </w:pPr>
      <w:r w:rsidRPr="00AD601E">
        <w:rPr>
          <w:rFonts w:asciiTheme="minorHAnsi" w:hAnsiTheme="minorHAnsi" w:cs="Arial Narrow"/>
          <w:sz w:val="21"/>
          <w:szCs w:val="21"/>
        </w:rPr>
        <w:t>Tornister (plecak szkolny)</w:t>
      </w:r>
    </w:p>
    <w:p w:rsidR="0092101B" w:rsidRPr="00AD601E" w:rsidRDefault="0092101B" w:rsidP="0092101B">
      <w:pPr>
        <w:pStyle w:val="Standard"/>
        <w:numPr>
          <w:ilvl w:val="0"/>
          <w:numId w:val="3"/>
        </w:numPr>
        <w:tabs>
          <w:tab w:val="left" w:pos="1829"/>
        </w:tabs>
        <w:jc w:val="both"/>
        <w:rPr>
          <w:rFonts w:asciiTheme="minorHAnsi" w:hAnsiTheme="minorHAnsi" w:cs="Arial Narrow"/>
          <w:b/>
          <w:bCs/>
          <w:sz w:val="21"/>
          <w:szCs w:val="21"/>
        </w:rPr>
      </w:pPr>
      <w:r w:rsidRPr="00AD601E">
        <w:rPr>
          <w:rFonts w:asciiTheme="minorHAnsi" w:hAnsiTheme="minorHAnsi" w:cs="Arial Narrow"/>
          <w:b/>
          <w:bCs/>
          <w:sz w:val="21"/>
          <w:szCs w:val="21"/>
        </w:rPr>
        <w:t>Obuwie sportowe na w-f (raz na semestr), strój na w-f (raz na semestr)</w:t>
      </w:r>
    </w:p>
    <w:p w:rsidR="0092101B" w:rsidRPr="00AD601E" w:rsidRDefault="0092101B" w:rsidP="0092101B">
      <w:pPr>
        <w:pStyle w:val="Standard"/>
        <w:numPr>
          <w:ilvl w:val="0"/>
          <w:numId w:val="3"/>
        </w:numPr>
        <w:tabs>
          <w:tab w:val="left" w:pos="1829"/>
        </w:tabs>
        <w:jc w:val="both"/>
        <w:rPr>
          <w:rFonts w:asciiTheme="minorHAnsi" w:hAnsiTheme="minorHAnsi" w:cs="Arial Narrow"/>
          <w:sz w:val="21"/>
          <w:szCs w:val="21"/>
        </w:rPr>
      </w:pPr>
      <w:r w:rsidRPr="00AD601E">
        <w:rPr>
          <w:rFonts w:asciiTheme="minorHAnsi" w:hAnsiTheme="minorHAnsi" w:cs="Arial Narrow"/>
          <w:sz w:val="21"/>
          <w:szCs w:val="21"/>
        </w:rPr>
        <w:t>Przybory do nauki zawodu</w:t>
      </w:r>
    </w:p>
    <w:p w:rsidR="0092101B" w:rsidRPr="00AD601E" w:rsidRDefault="0092101B" w:rsidP="0092101B">
      <w:pPr>
        <w:pStyle w:val="Standard"/>
        <w:numPr>
          <w:ilvl w:val="0"/>
          <w:numId w:val="3"/>
        </w:numPr>
        <w:tabs>
          <w:tab w:val="left" w:pos="1829"/>
        </w:tabs>
        <w:jc w:val="both"/>
        <w:rPr>
          <w:rFonts w:asciiTheme="minorHAnsi" w:hAnsiTheme="minorHAnsi" w:cs="Arial Narrow"/>
          <w:sz w:val="21"/>
          <w:szCs w:val="21"/>
        </w:rPr>
      </w:pPr>
      <w:r w:rsidRPr="00AD601E">
        <w:rPr>
          <w:rFonts w:asciiTheme="minorHAnsi" w:hAnsiTheme="minorHAnsi" w:cs="Arial Narrow"/>
          <w:sz w:val="21"/>
          <w:szCs w:val="21"/>
        </w:rPr>
        <w:t>Piórnik, artykuły szkolne (np. Bloki, kredki, pędzle, klej, flamastry, papier kolorowy, ołówki, długopisy, pióra, gumki, temperówki, bibuła, kalkulatory, brystol, papier kancelaryjny, nożyczki, taśma klejąca, korektory, przybory geometryczne, plastelina, modelina)</w:t>
      </w:r>
    </w:p>
    <w:p w:rsidR="0092101B" w:rsidRPr="00AD601E" w:rsidRDefault="0092101B" w:rsidP="0092101B">
      <w:pPr>
        <w:pStyle w:val="Standard"/>
        <w:numPr>
          <w:ilvl w:val="0"/>
          <w:numId w:val="3"/>
        </w:numPr>
        <w:tabs>
          <w:tab w:val="left" w:pos="1829"/>
        </w:tabs>
        <w:jc w:val="both"/>
        <w:rPr>
          <w:rFonts w:asciiTheme="minorHAnsi" w:hAnsiTheme="minorHAnsi" w:cs="Arial Narrow"/>
          <w:sz w:val="21"/>
          <w:szCs w:val="21"/>
        </w:rPr>
      </w:pPr>
      <w:r w:rsidRPr="00AD601E">
        <w:rPr>
          <w:rFonts w:asciiTheme="minorHAnsi" w:hAnsiTheme="minorHAnsi" w:cs="Arial Narrow"/>
          <w:sz w:val="21"/>
          <w:szCs w:val="21"/>
        </w:rPr>
        <w:t>Tusze do drukarek, pokrycie kosztów abonamentu internetowego ( od września do  grudnia</w:t>
      </w:r>
      <w:r w:rsidR="008A6468">
        <w:rPr>
          <w:rFonts w:asciiTheme="minorHAnsi" w:hAnsiTheme="minorHAnsi" w:cs="Arial Narrow"/>
          <w:sz w:val="21"/>
          <w:szCs w:val="21"/>
        </w:rPr>
        <w:t>, os stycznia do czerwca</w:t>
      </w:r>
      <w:r w:rsidRPr="00AD601E">
        <w:rPr>
          <w:rFonts w:asciiTheme="minorHAnsi" w:hAnsiTheme="minorHAnsi" w:cs="Arial Narrow"/>
          <w:sz w:val="21"/>
          <w:szCs w:val="21"/>
        </w:rPr>
        <w:t>), multimedialne programy edukacyjne</w:t>
      </w:r>
    </w:p>
    <w:p w:rsidR="0092101B" w:rsidRPr="00AD601E" w:rsidRDefault="0092101B" w:rsidP="0092101B">
      <w:pPr>
        <w:pStyle w:val="Standard"/>
        <w:numPr>
          <w:ilvl w:val="0"/>
          <w:numId w:val="3"/>
        </w:numPr>
        <w:tabs>
          <w:tab w:val="left" w:pos="1829"/>
        </w:tabs>
        <w:jc w:val="both"/>
        <w:rPr>
          <w:rFonts w:asciiTheme="minorHAnsi" w:hAnsiTheme="minorHAnsi" w:cs="Arial Narrow"/>
          <w:sz w:val="21"/>
          <w:szCs w:val="21"/>
        </w:rPr>
      </w:pPr>
      <w:r w:rsidRPr="00AD601E">
        <w:rPr>
          <w:rFonts w:asciiTheme="minorHAnsi" w:hAnsiTheme="minorHAnsi" w:cs="Arial Narrow"/>
          <w:sz w:val="21"/>
          <w:szCs w:val="21"/>
        </w:rPr>
        <w:t>Oprogramowanie do komputera, części do komputera</w:t>
      </w:r>
    </w:p>
    <w:p w:rsidR="0092101B" w:rsidRPr="00AD601E" w:rsidRDefault="0092101B" w:rsidP="0092101B">
      <w:pPr>
        <w:pStyle w:val="Standard"/>
        <w:numPr>
          <w:ilvl w:val="0"/>
          <w:numId w:val="3"/>
        </w:numPr>
        <w:tabs>
          <w:tab w:val="left" w:pos="1829"/>
        </w:tabs>
        <w:jc w:val="both"/>
        <w:rPr>
          <w:rFonts w:asciiTheme="minorHAnsi" w:hAnsiTheme="minorHAnsi" w:cs="Arial Narrow"/>
          <w:sz w:val="21"/>
          <w:szCs w:val="21"/>
        </w:rPr>
      </w:pPr>
      <w:r w:rsidRPr="00AD601E">
        <w:rPr>
          <w:rFonts w:asciiTheme="minorHAnsi" w:hAnsiTheme="minorHAnsi" w:cs="Arial Narrow"/>
          <w:sz w:val="21"/>
          <w:szCs w:val="21"/>
        </w:rPr>
        <w:t>Biurko, krzesło do biurka, lampka</w:t>
      </w:r>
    </w:p>
    <w:p w:rsidR="0092101B" w:rsidRPr="00AD601E" w:rsidRDefault="0092101B" w:rsidP="0092101B">
      <w:pPr>
        <w:pStyle w:val="Standard"/>
        <w:numPr>
          <w:ilvl w:val="0"/>
          <w:numId w:val="3"/>
        </w:numPr>
        <w:tabs>
          <w:tab w:val="left" w:pos="1829"/>
        </w:tabs>
        <w:jc w:val="both"/>
        <w:rPr>
          <w:rFonts w:asciiTheme="minorHAnsi" w:hAnsiTheme="minorHAnsi" w:cs="Arial Narrow"/>
          <w:sz w:val="21"/>
          <w:szCs w:val="21"/>
        </w:rPr>
      </w:pPr>
      <w:r w:rsidRPr="00AD601E">
        <w:rPr>
          <w:rFonts w:asciiTheme="minorHAnsi" w:hAnsiTheme="minorHAnsi" w:cs="Arial Narrow"/>
          <w:sz w:val="21"/>
          <w:szCs w:val="21"/>
        </w:rPr>
        <w:t>Strój galowy wymagany przez szkołę</w:t>
      </w:r>
    </w:p>
    <w:p w:rsidR="0092101B" w:rsidRPr="00AD601E" w:rsidRDefault="0092101B" w:rsidP="0092101B">
      <w:pPr>
        <w:pStyle w:val="Standard"/>
        <w:numPr>
          <w:ilvl w:val="0"/>
          <w:numId w:val="3"/>
        </w:numPr>
        <w:tabs>
          <w:tab w:val="left" w:pos="1829"/>
        </w:tabs>
        <w:jc w:val="both"/>
        <w:rPr>
          <w:rFonts w:asciiTheme="minorHAnsi" w:hAnsiTheme="minorHAnsi" w:cs="Arial Narrow"/>
          <w:sz w:val="21"/>
          <w:szCs w:val="21"/>
        </w:rPr>
      </w:pPr>
      <w:r w:rsidRPr="00AD601E">
        <w:rPr>
          <w:rFonts w:asciiTheme="minorHAnsi" w:hAnsiTheme="minorHAnsi" w:cs="Arial Narrow"/>
          <w:sz w:val="21"/>
          <w:szCs w:val="21"/>
        </w:rPr>
        <w:t>Basen (strój kąpielowy, klapki, rachunki)</w:t>
      </w:r>
    </w:p>
    <w:p w:rsidR="0092101B" w:rsidRPr="00AD601E" w:rsidRDefault="0092101B" w:rsidP="0092101B">
      <w:pPr>
        <w:pStyle w:val="Standard"/>
        <w:numPr>
          <w:ilvl w:val="0"/>
          <w:numId w:val="3"/>
        </w:numPr>
        <w:tabs>
          <w:tab w:val="left" w:pos="1829"/>
        </w:tabs>
        <w:jc w:val="both"/>
        <w:rPr>
          <w:rFonts w:asciiTheme="minorHAnsi" w:hAnsiTheme="minorHAnsi" w:cs="Arial Narrow"/>
          <w:sz w:val="21"/>
          <w:szCs w:val="21"/>
        </w:rPr>
      </w:pPr>
      <w:r w:rsidRPr="00AD601E">
        <w:rPr>
          <w:rFonts w:asciiTheme="minorHAnsi" w:hAnsiTheme="minorHAnsi" w:cs="Arial Narrow"/>
          <w:sz w:val="21"/>
          <w:szCs w:val="21"/>
        </w:rPr>
        <w:t>Uczestnictwo w zajęciach w celu podniesienia sprawności fizycznej</w:t>
      </w:r>
    </w:p>
    <w:p w:rsidR="0092101B" w:rsidRPr="00AD601E" w:rsidRDefault="0092101B" w:rsidP="0092101B">
      <w:pPr>
        <w:pStyle w:val="Standard"/>
        <w:numPr>
          <w:ilvl w:val="0"/>
          <w:numId w:val="3"/>
        </w:numPr>
        <w:tabs>
          <w:tab w:val="left" w:pos="1829"/>
        </w:tabs>
        <w:jc w:val="both"/>
        <w:rPr>
          <w:rFonts w:asciiTheme="minorHAnsi" w:hAnsiTheme="minorHAnsi"/>
        </w:rPr>
      </w:pPr>
      <w:r w:rsidRPr="00AD601E">
        <w:rPr>
          <w:rFonts w:asciiTheme="minorHAnsi" w:eastAsia="Arial Narrow" w:hAnsiTheme="minorHAnsi" w:cs="Arial Narrow"/>
          <w:sz w:val="21"/>
          <w:szCs w:val="21"/>
        </w:rPr>
        <w:t xml:space="preserve"> </w:t>
      </w:r>
      <w:r w:rsidR="00D57B78">
        <w:rPr>
          <w:rFonts w:asciiTheme="minorHAnsi" w:hAnsiTheme="minorHAnsi" w:cs="Arial Narrow"/>
          <w:sz w:val="21"/>
          <w:szCs w:val="21"/>
        </w:rPr>
        <w:t>K</w:t>
      </w:r>
      <w:r w:rsidRPr="00AD601E">
        <w:rPr>
          <w:rFonts w:asciiTheme="minorHAnsi" w:hAnsiTheme="minorHAnsi" w:cs="Arial Narrow"/>
          <w:sz w:val="21"/>
          <w:szCs w:val="21"/>
        </w:rPr>
        <w:t>ursy dokształcające w zakresie programu nauczania oraz kursy językowe</w:t>
      </w:r>
    </w:p>
    <w:p w:rsidR="0092101B" w:rsidRPr="00AD601E" w:rsidRDefault="0092101B" w:rsidP="0092101B">
      <w:pPr>
        <w:pStyle w:val="Standard"/>
        <w:numPr>
          <w:ilvl w:val="0"/>
          <w:numId w:val="3"/>
        </w:numPr>
        <w:tabs>
          <w:tab w:val="left" w:pos="1829"/>
        </w:tabs>
        <w:jc w:val="both"/>
        <w:rPr>
          <w:rFonts w:asciiTheme="minorHAnsi" w:hAnsiTheme="minorHAnsi" w:cs="Arial Narrow"/>
          <w:sz w:val="21"/>
          <w:szCs w:val="21"/>
        </w:rPr>
      </w:pPr>
      <w:r w:rsidRPr="00AD601E">
        <w:rPr>
          <w:rFonts w:asciiTheme="minorHAnsi" w:hAnsiTheme="minorHAnsi" w:cs="Arial Narrow"/>
          <w:sz w:val="21"/>
          <w:szCs w:val="21"/>
        </w:rPr>
        <w:t>Wyjazdy organizowane w ramach zajęć szkolnych</w:t>
      </w:r>
    </w:p>
    <w:p w:rsidR="0092101B" w:rsidRPr="00AD601E" w:rsidRDefault="0092101B" w:rsidP="0092101B">
      <w:pPr>
        <w:pStyle w:val="Standard"/>
        <w:numPr>
          <w:ilvl w:val="0"/>
          <w:numId w:val="3"/>
        </w:numPr>
        <w:tabs>
          <w:tab w:val="left" w:pos="1829"/>
        </w:tabs>
        <w:jc w:val="both"/>
        <w:rPr>
          <w:rFonts w:asciiTheme="minorHAnsi" w:hAnsiTheme="minorHAnsi" w:cs="Arial Narrow"/>
          <w:sz w:val="21"/>
          <w:szCs w:val="21"/>
        </w:rPr>
      </w:pPr>
      <w:r w:rsidRPr="00AD601E">
        <w:rPr>
          <w:rFonts w:asciiTheme="minorHAnsi" w:hAnsiTheme="minorHAnsi" w:cs="Arial Narrow"/>
          <w:sz w:val="21"/>
          <w:szCs w:val="21"/>
        </w:rPr>
        <w:t>W przypadku uczniów szkół ponadgimnazjalnych – dojazd do szkoły</w:t>
      </w:r>
      <w:r w:rsidR="001816BE" w:rsidRPr="00AD601E">
        <w:rPr>
          <w:rFonts w:asciiTheme="minorHAnsi" w:hAnsiTheme="minorHAnsi" w:cs="Arial Narrow"/>
          <w:sz w:val="21"/>
          <w:szCs w:val="21"/>
        </w:rPr>
        <w:t>, oplata za internat</w:t>
      </w:r>
    </w:p>
    <w:p w:rsidR="0092101B" w:rsidRPr="00AD601E" w:rsidRDefault="0092101B" w:rsidP="0092101B">
      <w:pPr>
        <w:pStyle w:val="Standard"/>
        <w:tabs>
          <w:tab w:val="left" w:pos="2549"/>
        </w:tabs>
        <w:jc w:val="both"/>
        <w:rPr>
          <w:rFonts w:asciiTheme="minorHAnsi" w:hAnsiTheme="minorHAnsi" w:cs="Arial Narrow"/>
          <w:sz w:val="21"/>
          <w:szCs w:val="21"/>
        </w:rPr>
      </w:pPr>
      <w:bookmarkStart w:id="0" w:name="_GoBack"/>
      <w:bookmarkEnd w:id="0"/>
    </w:p>
    <w:p w:rsidR="0092101B" w:rsidRPr="00AD601E" w:rsidRDefault="0092101B" w:rsidP="0092101B">
      <w:pPr>
        <w:pStyle w:val="Standard"/>
        <w:tabs>
          <w:tab w:val="left" w:pos="2909"/>
        </w:tabs>
        <w:ind w:left="360"/>
        <w:jc w:val="both"/>
        <w:rPr>
          <w:rFonts w:asciiTheme="minorHAnsi" w:hAnsiTheme="minorHAnsi" w:cs="Arial Narrow"/>
          <w:sz w:val="21"/>
          <w:szCs w:val="21"/>
        </w:rPr>
      </w:pPr>
    </w:p>
    <w:p w:rsidR="0092101B" w:rsidRPr="00AD601E" w:rsidRDefault="0092101B" w:rsidP="0092101B">
      <w:pPr>
        <w:pStyle w:val="Standard"/>
        <w:tabs>
          <w:tab w:val="left" w:pos="2909"/>
        </w:tabs>
        <w:ind w:left="360"/>
        <w:jc w:val="both"/>
        <w:rPr>
          <w:rFonts w:asciiTheme="minorHAnsi" w:hAnsiTheme="minorHAnsi"/>
        </w:rPr>
      </w:pPr>
      <w:r w:rsidRPr="00AD601E">
        <w:rPr>
          <w:rFonts w:asciiTheme="minorHAnsi" w:eastAsia="Arial Narrow" w:hAnsiTheme="minorHAnsi" w:cs="Arial Narrow"/>
          <w:sz w:val="21"/>
          <w:szCs w:val="21"/>
        </w:rPr>
        <w:t xml:space="preserve">    </w:t>
      </w:r>
      <w:r w:rsidRPr="00AD601E">
        <w:rPr>
          <w:rFonts w:asciiTheme="minorHAnsi" w:hAnsiTheme="minorHAnsi" w:cs="Arial Narrow"/>
          <w:b/>
          <w:sz w:val="21"/>
          <w:szCs w:val="21"/>
        </w:rPr>
        <w:t xml:space="preserve">Faktury, bądź rachunki uproszczone, muszą być imienne na rodzica lub pełnoletniego ucznia. Istotne jest także by np. Plecak, buty itp. miały adnotację </w:t>
      </w:r>
      <w:r w:rsidRPr="004719DB">
        <w:rPr>
          <w:rFonts w:asciiTheme="minorHAnsi" w:hAnsiTheme="minorHAnsi" w:cs="Arial Narrow"/>
          <w:b/>
        </w:rPr>
        <w:t>„szkolne</w:t>
      </w:r>
      <w:r w:rsidRPr="00AD601E">
        <w:rPr>
          <w:rFonts w:asciiTheme="minorHAnsi" w:hAnsiTheme="minorHAnsi" w:cs="Arial Narrow"/>
          <w:b/>
          <w:sz w:val="21"/>
          <w:szCs w:val="21"/>
        </w:rPr>
        <w:t>”. Jeżeli zakupiony towar nie ma tej informacji w nazwie umieszczonej na fakturze</w:t>
      </w:r>
      <w:r w:rsidR="00CA1F91">
        <w:rPr>
          <w:rFonts w:asciiTheme="minorHAnsi" w:hAnsiTheme="minorHAnsi" w:cs="Arial Narrow"/>
          <w:b/>
          <w:sz w:val="21"/>
          <w:szCs w:val="21"/>
        </w:rPr>
        <w:t>,</w:t>
      </w:r>
      <w:r w:rsidRPr="00AD601E">
        <w:rPr>
          <w:rFonts w:asciiTheme="minorHAnsi" w:hAnsiTheme="minorHAnsi" w:cs="Arial Narrow"/>
          <w:b/>
          <w:sz w:val="21"/>
          <w:szCs w:val="21"/>
        </w:rPr>
        <w:t xml:space="preserve"> a sprzedawca nie chce potwierdzić tego faktu na odwrocie rachunku, zakup może potwierdzić szkoła, do której uczęszcza uczeń.</w:t>
      </w:r>
    </w:p>
    <w:p w:rsidR="0092101B" w:rsidRPr="00AD601E" w:rsidRDefault="0092101B" w:rsidP="0092101B">
      <w:pPr>
        <w:pStyle w:val="Standard"/>
        <w:tabs>
          <w:tab w:val="left" w:pos="2909"/>
        </w:tabs>
        <w:ind w:left="360"/>
        <w:jc w:val="both"/>
        <w:rPr>
          <w:rFonts w:asciiTheme="minorHAnsi" w:hAnsiTheme="minorHAnsi" w:cs="Arial Narrow"/>
          <w:b/>
          <w:sz w:val="21"/>
          <w:szCs w:val="21"/>
        </w:rPr>
      </w:pPr>
      <w:r w:rsidRPr="00AD601E">
        <w:rPr>
          <w:rFonts w:asciiTheme="minorHAnsi" w:hAnsiTheme="minorHAnsi" w:cs="Arial Narrow"/>
          <w:b/>
          <w:sz w:val="21"/>
          <w:szCs w:val="21"/>
        </w:rPr>
        <w:t>Wnioskodawcy pobierający stypendia faktury opisują w szkołach lub GOPS.</w:t>
      </w:r>
    </w:p>
    <w:p w:rsidR="0092101B" w:rsidRPr="00AD601E" w:rsidRDefault="0092101B" w:rsidP="0092101B">
      <w:pPr>
        <w:pStyle w:val="Standard"/>
        <w:tabs>
          <w:tab w:val="left" w:pos="2909"/>
        </w:tabs>
        <w:ind w:left="360"/>
        <w:jc w:val="both"/>
        <w:rPr>
          <w:rFonts w:asciiTheme="minorHAnsi" w:hAnsiTheme="minorHAnsi" w:cs="Arial Narrow"/>
          <w:b/>
          <w:sz w:val="21"/>
          <w:szCs w:val="21"/>
        </w:rPr>
      </w:pPr>
    </w:p>
    <w:p w:rsidR="0092101B" w:rsidRDefault="0092101B" w:rsidP="0092101B">
      <w:pPr>
        <w:pStyle w:val="Standard"/>
        <w:tabs>
          <w:tab w:val="left" w:pos="2909"/>
        </w:tabs>
        <w:ind w:left="360"/>
        <w:jc w:val="both"/>
        <w:rPr>
          <w:rFonts w:asciiTheme="minorHAnsi" w:hAnsiTheme="minorHAnsi" w:cs="Arial Narrow"/>
          <w:b/>
          <w:sz w:val="21"/>
          <w:szCs w:val="21"/>
        </w:rPr>
      </w:pPr>
      <w:r w:rsidRPr="00AD601E">
        <w:rPr>
          <w:rFonts w:asciiTheme="minorHAnsi" w:eastAsia="Arial Narrow" w:hAnsiTheme="minorHAnsi" w:cs="Arial Narrow"/>
          <w:sz w:val="21"/>
          <w:szCs w:val="21"/>
        </w:rPr>
        <w:t xml:space="preserve"> </w:t>
      </w:r>
      <w:r w:rsidR="003C3087" w:rsidRPr="00AD601E">
        <w:rPr>
          <w:rFonts w:asciiTheme="minorHAnsi" w:hAnsiTheme="minorHAnsi" w:cs="Arial Narrow"/>
          <w:b/>
          <w:sz w:val="21"/>
          <w:szCs w:val="21"/>
        </w:rPr>
        <w:t xml:space="preserve">W roku </w:t>
      </w:r>
      <w:r w:rsidR="00863ADD">
        <w:rPr>
          <w:rFonts w:asciiTheme="minorHAnsi" w:hAnsiTheme="minorHAnsi" w:cs="Arial Narrow"/>
          <w:b/>
          <w:sz w:val="21"/>
          <w:szCs w:val="21"/>
        </w:rPr>
        <w:t>szkolnym 2022/ 2023</w:t>
      </w:r>
      <w:r w:rsidRPr="00AD601E">
        <w:rPr>
          <w:rFonts w:asciiTheme="minorHAnsi" w:hAnsiTheme="minorHAnsi" w:cs="Arial Narrow"/>
          <w:b/>
          <w:sz w:val="21"/>
          <w:szCs w:val="21"/>
        </w:rPr>
        <w:t xml:space="preserve"> obowiązują faktury za:</w:t>
      </w:r>
    </w:p>
    <w:p w:rsidR="00F225A0" w:rsidRPr="00AD601E" w:rsidRDefault="00F225A0" w:rsidP="0092101B">
      <w:pPr>
        <w:pStyle w:val="Standard"/>
        <w:tabs>
          <w:tab w:val="left" w:pos="2909"/>
        </w:tabs>
        <w:ind w:left="360"/>
        <w:jc w:val="both"/>
        <w:rPr>
          <w:rFonts w:asciiTheme="minorHAnsi" w:hAnsiTheme="minorHAnsi"/>
        </w:rPr>
      </w:pPr>
    </w:p>
    <w:p w:rsidR="0092101B" w:rsidRDefault="00F225A0" w:rsidP="00F225A0">
      <w:pPr>
        <w:pStyle w:val="Standard"/>
        <w:tabs>
          <w:tab w:val="left" w:pos="1469"/>
        </w:tabs>
        <w:spacing w:line="360" w:lineRule="auto"/>
        <w:jc w:val="both"/>
        <w:rPr>
          <w:rFonts w:asciiTheme="minorHAnsi" w:hAnsiTheme="minorHAnsi" w:cs="Arial Narrow"/>
          <w:b/>
          <w:sz w:val="21"/>
          <w:szCs w:val="21"/>
        </w:rPr>
      </w:pPr>
      <w:r>
        <w:rPr>
          <w:rFonts w:asciiTheme="minorHAnsi" w:hAnsiTheme="minorHAnsi" w:cs="Arial Narrow"/>
          <w:b/>
          <w:sz w:val="21"/>
          <w:szCs w:val="21"/>
        </w:rPr>
        <w:t>1.</w:t>
      </w:r>
      <w:r w:rsidR="003C3087" w:rsidRPr="00AD601E">
        <w:rPr>
          <w:rFonts w:asciiTheme="minorHAnsi" w:hAnsiTheme="minorHAnsi" w:cs="Arial Narrow"/>
          <w:b/>
          <w:sz w:val="21"/>
          <w:szCs w:val="21"/>
        </w:rPr>
        <w:t xml:space="preserve">zakup podręczników – </w:t>
      </w:r>
      <w:r w:rsidR="0092101B" w:rsidRPr="00AD601E">
        <w:rPr>
          <w:rFonts w:asciiTheme="minorHAnsi" w:hAnsiTheme="minorHAnsi" w:cs="Arial Narrow"/>
          <w:b/>
          <w:sz w:val="21"/>
          <w:szCs w:val="21"/>
        </w:rPr>
        <w:t xml:space="preserve">  </w:t>
      </w:r>
      <w:r w:rsidR="00AF562F" w:rsidRPr="00AD601E">
        <w:rPr>
          <w:rFonts w:asciiTheme="minorHAnsi" w:hAnsiTheme="minorHAnsi" w:cs="Arial Narrow"/>
          <w:b/>
          <w:sz w:val="21"/>
          <w:szCs w:val="21"/>
        </w:rPr>
        <w:t xml:space="preserve">od </w:t>
      </w:r>
      <w:r w:rsidR="003C3087" w:rsidRPr="00AD601E">
        <w:rPr>
          <w:rFonts w:asciiTheme="minorHAnsi" w:hAnsiTheme="minorHAnsi" w:cs="Arial Narrow"/>
          <w:b/>
          <w:sz w:val="21"/>
          <w:szCs w:val="21"/>
        </w:rPr>
        <w:t xml:space="preserve">lipca </w:t>
      </w:r>
      <w:r w:rsidR="00863ADD">
        <w:rPr>
          <w:rFonts w:asciiTheme="minorHAnsi" w:hAnsiTheme="minorHAnsi" w:cs="Arial Narrow"/>
          <w:b/>
          <w:sz w:val="21"/>
          <w:szCs w:val="21"/>
        </w:rPr>
        <w:t>2022</w:t>
      </w:r>
      <w:r>
        <w:rPr>
          <w:rFonts w:asciiTheme="minorHAnsi" w:hAnsiTheme="minorHAnsi" w:cs="Arial Narrow"/>
          <w:b/>
          <w:sz w:val="21"/>
          <w:szCs w:val="21"/>
        </w:rPr>
        <w:t xml:space="preserve"> </w:t>
      </w:r>
      <w:r w:rsidR="0092101B" w:rsidRPr="00AD601E">
        <w:rPr>
          <w:rFonts w:asciiTheme="minorHAnsi" w:hAnsiTheme="minorHAnsi" w:cs="Arial Narrow"/>
          <w:b/>
          <w:sz w:val="21"/>
          <w:szCs w:val="21"/>
        </w:rPr>
        <w:t>r.</w:t>
      </w:r>
      <w:r w:rsidR="00863ADD">
        <w:rPr>
          <w:rFonts w:asciiTheme="minorHAnsi" w:hAnsiTheme="minorHAnsi" w:cs="Arial Narrow"/>
          <w:b/>
          <w:sz w:val="21"/>
          <w:szCs w:val="21"/>
        </w:rPr>
        <w:t xml:space="preserve"> – grudnia 2022 i   od stycznia 2023 do czerwca 2023</w:t>
      </w:r>
      <w:r w:rsidR="00D74661">
        <w:rPr>
          <w:rFonts w:asciiTheme="minorHAnsi" w:hAnsiTheme="minorHAnsi" w:cs="Arial Narrow"/>
          <w:b/>
          <w:sz w:val="21"/>
          <w:szCs w:val="21"/>
        </w:rPr>
        <w:t xml:space="preserve"> r.</w:t>
      </w:r>
    </w:p>
    <w:p w:rsidR="0092101B" w:rsidRPr="00F225A0" w:rsidRDefault="00F225A0" w:rsidP="00005D37">
      <w:pPr>
        <w:pStyle w:val="Standard"/>
        <w:tabs>
          <w:tab w:val="left" w:pos="1469"/>
        </w:tabs>
        <w:spacing w:line="360" w:lineRule="auto"/>
        <w:rPr>
          <w:rFonts w:asciiTheme="minorHAnsi" w:hAnsiTheme="minorHAnsi" w:cs="Arial Narrow"/>
          <w:b/>
          <w:sz w:val="21"/>
          <w:szCs w:val="21"/>
        </w:rPr>
      </w:pPr>
      <w:r>
        <w:rPr>
          <w:rFonts w:asciiTheme="minorHAnsi" w:hAnsiTheme="minorHAnsi" w:cs="Arial Narrow"/>
          <w:b/>
          <w:sz w:val="21"/>
          <w:szCs w:val="21"/>
        </w:rPr>
        <w:t>2.</w:t>
      </w:r>
      <w:r w:rsidR="0092101B" w:rsidRPr="00AD601E">
        <w:rPr>
          <w:rFonts w:asciiTheme="minorHAnsi" w:hAnsiTheme="minorHAnsi" w:cs="Arial Narrow"/>
          <w:b/>
          <w:sz w:val="21"/>
          <w:szCs w:val="21"/>
        </w:rPr>
        <w:t>pozostał</w:t>
      </w:r>
      <w:r>
        <w:rPr>
          <w:rFonts w:asciiTheme="minorHAnsi" w:hAnsiTheme="minorHAnsi" w:cs="Arial Narrow"/>
          <w:b/>
          <w:sz w:val="21"/>
          <w:szCs w:val="21"/>
        </w:rPr>
        <w:t>e materiały szkolne</w:t>
      </w:r>
      <w:r w:rsidR="00D74661">
        <w:rPr>
          <w:rFonts w:asciiTheme="minorHAnsi" w:hAnsiTheme="minorHAnsi" w:cs="Arial Narrow"/>
          <w:b/>
          <w:sz w:val="21"/>
          <w:szCs w:val="21"/>
        </w:rPr>
        <w:t xml:space="preserve"> - </w:t>
      </w:r>
      <w:r>
        <w:rPr>
          <w:rFonts w:asciiTheme="minorHAnsi" w:hAnsiTheme="minorHAnsi" w:cs="Arial Narrow"/>
          <w:b/>
          <w:sz w:val="21"/>
          <w:szCs w:val="21"/>
        </w:rPr>
        <w:t>od</w:t>
      </w:r>
      <w:r w:rsidR="00863ADD">
        <w:rPr>
          <w:rFonts w:asciiTheme="minorHAnsi" w:hAnsiTheme="minorHAnsi" w:cs="Arial Narrow"/>
          <w:b/>
          <w:sz w:val="21"/>
          <w:szCs w:val="21"/>
        </w:rPr>
        <w:t xml:space="preserve"> lipca 2022</w:t>
      </w:r>
      <w:r w:rsidR="0092101B" w:rsidRPr="00AD601E">
        <w:rPr>
          <w:rFonts w:asciiTheme="minorHAnsi" w:hAnsiTheme="minorHAnsi" w:cs="Arial Narrow"/>
          <w:b/>
          <w:sz w:val="21"/>
          <w:szCs w:val="21"/>
        </w:rPr>
        <w:t xml:space="preserve"> r.</w:t>
      </w:r>
      <w:r w:rsidR="00863ADD">
        <w:rPr>
          <w:rFonts w:asciiTheme="minorHAnsi" w:hAnsiTheme="minorHAnsi" w:cs="Arial Narrow"/>
          <w:b/>
          <w:sz w:val="21"/>
          <w:szCs w:val="21"/>
        </w:rPr>
        <w:t xml:space="preserve"> do grudnia 2022 i od stycznia 2023</w:t>
      </w:r>
      <w:r w:rsidR="00121CFC">
        <w:rPr>
          <w:rFonts w:asciiTheme="minorHAnsi" w:hAnsiTheme="minorHAnsi" w:cs="Arial Narrow"/>
          <w:b/>
          <w:sz w:val="21"/>
          <w:szCs w:val="21"/>
        </w:rPr>
        <w:t xml:space="preserve"> r. </w:t>
      </w:r>
      <w:r w:rsidR="00D74661">
        <w:rPr>
          <w:rFonts w:asciiTheme="minorHAnsi" w:hAnsiTheme="minorHAnsi" w:cs="Arial Narrow"/>
          <w:b/>
          <w:sz w:val="21"/>
          <w:szCs w:val="21"/>
        </w:rPr>
        <w:t xml:space="preserve"> – czerwca</w:t>
      </w:r>
      <w:r w:rsidR="00121CFC">
        <w:rPr>
          <w:rFonts w:asciiTheme="minorHAnsi" w:hAnsiTheme="minorHAnsi" w:cs="Arial Narrow"/>
          <w:b/>
          <w:sz w:val="21"/>
          <w:szCs w:val="21"/>
        </w:rPr>
        <w:t xml:space="preserve"> </w:t>
      </w:r>
      <w:r w:rsidR="00863ADD">
        <w:rPr>
          <w:rFonts w:asciiTheme="minorHAnsi" w:hAnsiTheme="minorHAnsi" w:cs="Arial Narrow"/>
          <w:b/>
          <w:sz w:val="21"/>
          <w:szCs w:val="21"/>
        </w:rPr>
        <w:t>2023</w:t>
      </w:r>
      <w:r w:rsidR="00D74661">
        <w:rPr>
          <w:rFonts w:asciiTheme="minorHAnsi" w:hAnsiTheme="minorHAnsi" w:cs="Arial Narrow"/>
          <w:b/>
          <w:sz w:val="21"/>
          <w:szCs w:val="21"/>
        </w:rPr>
        <w:t xml:space="preserve"> </w:t>
      </w:r>
      <w:r w:rsidR="00121CFC">
        <w:rPr>
          <w:rFonts w:asciiTheme="minorHAnsi" w:hAnsiTheme="minorHAnsi" w:cs="Arial Narrow"/>
          <w:b/>
          <w:sz w:val="21"/>
          <w:szCs w:val="21"/>
        </w:rPr>
        <w:t>r.</w:t>
      </w:r>
      <w:r w:rsidR="00D74661">
        <w:rPr>
          <w:rFonts w:asciiTheme="minorHAnsi" w:hAnsiTheme="minorHAnsi" w:cs="Arial Narrow"/>
          <w:b/>
          <w:sz w:val="21"/>
          <w:szCs w:val="21"/>
        </w:rPr>
        <w:t xml:space="preserve">                       wg wykazu </w:t>
      </w:r>
      <w:r w:rsidR="0092101B" w:rsidRPr="00AD601E">
        <w:rPr>
          <w:rFonts w:asciiTheme="minorHAnsi" w:hAnsiTheme="minorHAnsi" w:cs="Arial Narrow"/>
          <w:b/>
          <w:sz w:val="21"/>
          <w:szCs w:val="21"/>
        </w:rPr>
        <w:t xml:space="preserve">materiałów </w:t>
      </w:r>
      <w:r>
        <w:rPr>
          <w:rFonts w:asciiTheme="minorHAnsi" w:hAnsiTheme="minorHAnsi" w:cs="Arial Narrow"/>
          <w:b/>
          <w:sz w:val="21"/>
          <w:szCs w:val="21"/>
        </w:rPr>
        <w:t xml:space="preserve"> </w:t>
      </w:r>
      <w:r w:rsidR="0092101B" w:rsidRPr="00AD601E">
        <w:rPr>
          <w:rFonts w:asciiTheme="minorHAnsi" w:hAnsiTheme="minorHAnsi" w:cs="Arial Narrow"/>
          <w:b/>
          <w:sz w:val="21"/>
          <w:szCs w:val="21"/>
        </w:rPr>
        <w:t>kwalifikowanych</w:t>
      </w:r>
      <w:r>
        <w:rPr>
          <w:rFonts w:asciiTheme="minorHAnsi" w:hAnsiTheme="minorHAnsi" w:cs="Arial Narrow"/>
          <w:b/>
          <w:sz w:val="21"/>
          <w:szCs w:val="21"/>
        </w:rPr>
        <w:br/>
        <w:t>3.</w:t>
      </w:r>
      <w:r w:rsidR="003C3087" w:rsidRPr="00AD601E">
        <w:rPr>
          <w:rFonts w:asciiTheme="minorHAnsi" w:hAnsiTheme="minorHAnsi" w:cs="Arial Narrow"/>
          <w:b/>
          <w:sz w:val="21"/>
          <w:szCs w:val="21"/>
        </w:rPr>
        <w:t xml:space="preserve">Internet </w:t>
      </w:r>
      <w:r w:rsidR="00E74C55" w:rsidRPr="00AD601E">
        <w:rPr>
          <w:rFonts w:asciiTheme="minorHAnsi" w:hAnsiTheme="minorHAnsi" w:cs="Arial Narrow"/>
          <w:b/>
          <w:sz w:val="21"/>
          <w:szCs w:val="21"/>
        </w:rPr>
        <w:t xml:space="preserve"> </w:t>
      </w:r>
      <w:r w:rsidR="00863ADD">
        <w:rPr>
          <w:rFonts w:asciiTheme="minorHAnsi" w:hAnsiTheme="minorHAnsi" w:cs="Arial Narrow"/>
          <w:b/>
          <w:sz w:val="21"/>
          <w:szCs w:val="21"/>
        </w:rPr>
        <w:t>– od września  do grudnia 2022</w:t>
      </w:r>
      <w:r w:rsidR="00212CFF">
        <w:rPr>
          <w:rFonts w:asciiTheme="minorHAnsi" w:hAnsiTheme="minorHAnsi" w:cs="Arial Narrow"/>
          <w:b/>
          <w:sz w:val="21"/>
          <w:szCs w:val="21"/>
        </w:rPr>
        <w:t xml:space="preserve"> </w:t>
      </w:r>
      <w:r w:rsidR="003C3087" w:rsidRPr="00AD601E">
        <w:rPr>
          <w:rFonts w:asciiTheme="minorHAnsi" w:hAnsiTheme="minorHAnsi" w:cs="Arial Narrow"/>
          <w:b/>
          <w:sz w:val="21"/>
          <w:szCs w:val="21"/>
        </w:rPr>
        <w:t>r.</w:t>
      </w:r>
      <w:r w:rsidR="00863ADD">
        <w:rPr>
          <w:rFonts w:asciiTheme="minorHAnsi" w:hAnsiTheme="minorHAnsi" w:cs="Arial Narrow"/>
          <w:b/>
          <w:sz w:val="21"/>
          <w:szCs w:val="21"/>
        </w:rPr>
        <w:t>, od stycznia 2023 r.  – czerwca 2023</w:t>
      </w:r>
      <w:r w:rsidR="00121CFC">
        <w:rPr>
          <w:rFonts w:asciiTheme="minorHAnsi" w:hAnsiTheme="minorHAnsi" w:cs="Arial Narrow"/>
          <w:b/>
          <w:sz w:val="21"/>
          <w:szCs w:val="21"/>
        </w:rPr>
        <w:t xml:space="preserve"> r.                       </w:t>
      </w:r>
    </w:p>
    <w:p w:rsidR="00EA7EE5" w:rsidRDefault="00EA7EE5"/>
    <w:sectPr w:rsidR="00EA7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47DB"/>
    <w:multiLevelType w:val="multilevel"/>
    <w:tmpl w:val="C2A496BE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9982443"/>
    <w:multiLevelType w:val="hybridMultilevel"/>
    <w:tmpl w:val="7658B0A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14727"/>
    <w:multiLevelType w:val="multilevel"/>
    <w:tmpl w:val="E7008B90"/>
    <w:styleLink w:val="WW8Num2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cs="Arial"/>
        <w:b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686713DA"/>
    <w:multiLevelType w:val="hybridMultilevel"/>
    <w:tmpl w:val="A58A4792"/>
    <w:lvl w:ilvl="0" w:tplc="264CBC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1B"/>
    <w:rsid w:val="00005D37"/>
    <w:rsid w:val="00121CFC"/>
    <w:rsid w:val="001816BE"/>
    <w:rsid w:val="00212CFF"/>
    <w:rsid w:val="003C3087"/>
    <w:rsid w:val="004719DB"/>
    <w:rsid w:val="00863ADD"/>
    <w:rsid w:val="008766BD"/>
    <w:rsid w:val="008A6468"/>
    <w:rsid w:val="0092101B"/>
    <w:rsid w:val="00AD601E"/>
    <w:rsid w:val="00AF562F"/>
    <w:rsid w:val="00B61806"/>
    <w:rsid w:val="00CA1F91"/>
    <w:rsid w:val="00D57B78"/>
    <w:rsid w:val="00D74661"/>
    <w:rsid w:val="00E74C55"/>
    <w:rsid w:val="00EA7EE5"/>
    <w:rsid w:val="00F2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101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8Num1">
    <w:name w:val="WW8Num1"/>
    <w:rsid w:val="0092101B"/>
    <w:pPr>
      <w:numPr>
        <w:numId w:val="1"/>
      </w:numPr>
    </w:pPr>
  </w:style>
  <w:style w:type="numbering" w:customStyle="1" w:styleId="WW8Num2">
    <w:name w:val="WW8Num2"/>
    <w:rsid w:val="0092101B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101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8Num1">
    <w:name w:val="WW8Num1"/>
    <w:rsid w:val="0092101B"/>
    <w:pPr>
      <w:numPr>
        <w:numId w:val="1"/>
      </w:numPr>
    </w:pPr>
  </w:style>
  <w:style w:type="numbering" w:customStyle="1" w:styleId="WW8Num2">
    <w:name w:val="WW8Num2"/>
    <w:rsid w:val="0092101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18</cp:revision>
  <dcterms:created xsi:type="dcterms:W3CDTF">2020-05-08T08:25:00Z</dcterms:created>
  <dcterms:modified xsi:type="dcterms:W3CDTF">2022-07-01T08:02:00Z</dcterms:modified>
</cp:coreProperties>
</file>